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F1" w:rsidRPr="00D209F1" w:rsidRDefault="00D209F1" w:rsidP="00D209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209F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Como fazer a introdução de alimentos após a amamentação exclusiva?</w:t>
      </w:r>
    </w:p>
    <w:p w:rsidR="00D209F1" w:rsidRPr="00D209F1" w:rsidRDefault="00D209F1" w:rsidP="00D20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9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amamentação exclusiva atrapalha a introdução de alimentos ao bebê?</w:t>
      </w:r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torno da amamentação existem vários mitos e tabus, e o de relacionar dificuldades na introdução de alimentos com a amamentação é um dos mais constantes.</w:t>
      </w:r>
    </w:p>
    <w:p w:rsidR="00D209F1" w:rsidRPr="00D209F1" w:rsidRDefault="00D209F1" w:rsidP="00D20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Pois bem, cientificamente não existe nenhuma relação entre amamentação exclusiva e dificuldades para alimentar, e podemos afirmar que em nossa prática tal fato não se procede. Senão vejamos: </w:t>
      </w:r>
      <w:proofErr w:type="gramStart"/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>quantas outras crianças conhecemos</w:t>
      </w:r>
      <w:proofErr w:type="gramEnd"/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nem ao menos mamaram no peito, que também tem dificuldades quando da introdução de outros alimentos? E outras tantas, que até mesmo tiveram uma amamentação prolongada (acima de </w:t>
      </w:r>
      <w:proofErr w:type="gramStart"/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e meio) e alimentam-se perfeitamente?</w:t>
      </w:r>
    </w:p>
    <w:p w:rsidR="00D209F1" w:rsidRPr="00D209F1" w:rsidRDefault="00D209F1" w:rsidP="00D20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>Sugerimos tentar trabalhar as dificuldades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bebê através da técnica de </w:t>
      </w:r>
      <w:proofErr w:type="spellStart"/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>morização</w:t>
      </w:r>
      <w:proofErr w:type="spellEnd"/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No que consiste esta técnica? Pois bem, vamos lá: assim que o bebê dormir, de quinze a trinta minutos depois, comece a conversar com ele, usando sempre uma linguagem positiva, isto é: não use expressões negativas ao falar com ele; ao contrário, use sempre mensagens positivas, como por exemplo: A mamãe ama muito você; você é uma criança forte, saudável, calma, tranqüila, independente; você adora comer </w:t>
      </w:r>
      <w:proofErr w:type="spellStart"/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>papinha</w:t>
      </w:r>
      <w:proofErr w:type="spellEnd"/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legumes, </w:t>
      </w:r>
      <w:proofErr w:type="gramStart"/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>tomar</w:t>
      </w:r>
      <w:proofErr w:type="gramEnd"/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>suquinho</w:t>
      </w:r>
      <w:proofErr w:type="spellEnd"/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>; você adora a comida que a mamãe faz prá você; você já anda sozinha; você já come sozinha; você adora relaxar, dormir, descansar….</w:t>
      </w:r>
    </w:p>
    <w:p w:rsidR="00891E0B" w:rsidRPr="00D209F1" w:rsidRDefault="00D209F1" w:rsidP="00D20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9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Quais alimentos devem ser introduzidos…?</w:t>
      </w:r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t xml:space="preserve">A seguir colocamos a disposição de </w:t>
      </w:r>
      <w:proofErr w:type="gramStart"/>
      <w:r>
        <w:t>todos esta</w:t>
      </w:r>
      <w:proofErr w:type="gramEnd"/>
      <w:r>
        <w:t xml:space="preserve"> cartilha que fala sobre alimentação complementar e receitas de </w:t>
      </w:r>
      <w:proofErr w:type="spellStart"/>
      <w:r>
        <w:t>papinhas</w:t>
      </w:r>
      <w:proofErr w:type="spellEnd"/>
      <w:r>
        <w:t xml:space="preserve">, </w:t>
      </w:r>
      <w:r w:rsidRPr="00D209F1">
        <w:rPr>
          <w:rFonts w:ascii="Times New Roman" w:eastAsia="Times New Roman" w:hAnsi="Times New Roman" w:cs="Times New Roman"/>
          <w:sz w:val="24"/>
          <w:szCs w:val="24"/>
          <w:lang w:eastAsia="pt-BR"/>
        </w:rPr>
        <w:t>porém acreditamos que a introdução dos alimentos deve ser feita de forma gradativa (um de cada vez), que sejam oferecidos na colher, copinho (evitando mamadeiras) e sempre após a mamada no peito.</w:t>
      </w:r>
    </w:p>
    <w:sectPr w:rsidR="00891E0B" w:rsidRPr="00D209F1" w:rsidSect="0089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F1"/>
    <w:rsid w:val="00881550"/>
    <w:rsid w:val="00891E0B"/>
    <w:rsid w:val="00BA5ED1"/>
    <w:rsid w:val="00D209F1"/>
    <w:rsid w:val="00E775FE"/>
    <w:rsid w:val="00F8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0B"/>
  </w:style>
  <w:style w:type="paragraph" w:styleId="Ttulo2">
    <w:name w:val="heading 2"/>
    <w:basedOn w:val="Normal"/>
    <w:link w:val="Ttulo2Char"/>
    <w:uiPriority w:val="9"/>
    <w:qFormat/>
    <w:rsid w:val="00D20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09F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spostadetalhe">
    <w:name w:val="resposta_detalhe"/>
    <w:basedOn w:val="Fontepargpadro"/>
    <w:rsid w:val="00D20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</cp:revision>
  <dcterms:created xsi:type="dcterms:W3CDTF">2011-05-10T14:48:00Z</dcterms:created>
  <dcterms:modified xsi:type="dcterms:W3CDTF">2011-05-10T14:51:00Z</dcterms:modified>
</cp:coreProperties>
</file>